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48" w:rsidRDefault="00A74F48" w:rsidP="00A74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27.04. География. 9 класс</w:t>
      </w:r>
      <w:proofErr w:type="gramStart"/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t xml:space="preserve"> Тема: «Население и хозяйство Дальнего Востока»</w:t>
      </w:r>
    </w:p>
    <w:p w:rsidR="00A74F48" w:rsidRDefault="00A74F48" w:rsidP="00A74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Структура хозяйства</w:t>
      </w:r>
    </w:p>
    <w:p w:rsidR="00A74F48" w:rsidRDefault="00A74F48" w:rsidP="00A74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4F48" w:rsidRDefault="00A74F48" w:rsidP="00A74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- 9/10 от общего объема продукции Дальнего Востока принадлежит промышленности, причем большая часть приходится на отрасли специализации.</w:t>
      </w:r>
    </w:p>
    <w:p w:rsidR="00A74F48" w:rsidRDefault="00A74F48" w:rsidP="00A74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(есть запасы ресурсов, которые отсутствуют в европейской части России, поэтому, несмотря на дальние расстояния, их выгодно перевозить в Центр, а благодаря выходу в Тихий океа</w:t>
      </w:r>
      <w:proofErr w:type="gramStart"/>
      <w:r>
        <w:rPr>
          <w:color w:val="000000"/>
        </w:rPr>
        <w:t>н-</w:t>
      </w:r>
      <w:proofErr w:type="gramEnd"/>
      <w:r>
        <w:rPr>
          <w:color w:val="000000"/>
        </w:rPr>
        <w:t xml:space="preserve"> продукцию можно поставлять на экспорт.)</w:t>
      </w:r>
    </w:p>
    <w:p w:rsidR="00A74F48" w:rsidRDefault="00A74F48" w:rsidP="00A74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Таким образом «лицо» района будут определять </w:t>
      </w:r>
      <w:proofErr w:type="gramStart"/>
      <w:r>
        <w:rPr>
          <w:color w:val="000000"/>
        </w:rPr>
        <w:t>горнодобывающая</w:t>
      </w:r>
      <w:proofErr w:type="gramEnd"/>
      <w:r>
        <w:rPr>
          <w:color w:val="000000"/>
        </w:rPr>
        <w:t>, рыбная, лесозаготовительная, ВПК. Но у нас остался ещё один природный ресурс или можно сказать фактор, который повлиял на образ</w:t>
      </w:r>
      <w:r>
        <w:rPr>
          <w:color w:val="000000"/>
        </w:rPr>
        <w:t xml:space="preserve">ование ещё одной </w:t>
      </w:r>
      <w:proofErr w:type="gramStart"/>
      <w:r>
        <w:rPr>
          <w:color w:val="000000"/>
        </w:rPr>
        <w:t>отрасли-морской</w:t>
      </w:r>
      <w:proofErr w:type="gramEnd"/>
      <w:r>
        <w:rPr>
          <w:color w:val="000000"/>
        </w:rPr>
        <w:t xml:space="preserve"> транспорт</w:t>
      </w:r>
      <w:r>
        <w:rPr>
          <w:color w:val="000000"/>
        </w:rPr>
        <w:t>.</w:t>
      </w:r>
    </w:p>
    <w:p w:rsidR="00A74F48" w:rsidRDefault="00A74F48" w:rsidP="00A74F4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Предприятия </w:t>
      </w:r>
      <w:proofErr w:type="spellStart"/>
      <w:r>
        <w:rPr>
          <w:b/>
          <w:bCs/>
          <w:color w:val="000000"/>
        </w:rPr>
        <w:t>Военно</w:t>
      </w:r>
      <w:proofErr w:type="spellEnd"/>
      <w:r>
        <w:rPr>
          <w:b/>
          <w:bCs/>
          <w:color w:val="000000"/>
        </w:rPr>
        <w:t xml:space="preserve"> - Промышленного комплекса</w:t>
      </w:r>
    </w:p>
    <w:p w:rsidR="00A74F48" w:rsidRDefault="00A74F48" w:rsidP="00A74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Крупные базы военной промышленности находятся севернее крупнейших городов региона, расположенных вблизи границы.</w:t>
      </w:r>
    </w:p>
    <w:p w:rsidR="00A74F48" w:rsidRDefault="00A74F48" w:rsidP="00A74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Комсомольске-на-Амуре действует авиационное производство, судостроение, металлургический завод «Амурметалл».</w:t>
      </w:r>
    </w:p>
    <w:p w:rsidR="00A74F48" w:rsidRDefault="00A74F48" w:rsidP="00A74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Арсеньеве (Приморский край) производят вертолеты «Черная акула»</w:t>
      </w:r>
    </w:p>
    <w:p w:rsidR="00A74F48" w:rsidRDefault="00A74F48" w:rsidP="00A74F4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Сельское хозяйство</w:t>
      </w:r>
    </w:p>
    <w:p w:rsidR="00A74F48" w:rsidRDefault="00A74F48" w:rsidP="00A74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севере представлено оленеводством, которым занимаются коренное население. В умеренном климате на юге региона агроклиматические ресурсы благоприятны для ведения сельского хозяйства. На низменностях Приамурья выращивают овощи, зерновые культуры (в том чис</w:t>
      </w:r>
      <w:r>
        <w:rPr>
          <w:color w:val="000000"/>
        </w:rPr>
        <w:t>ле рис и сою), плодовые деревья</w:t>
      </w:r>
    </w:p>
    <w:p w:rsidR="00A74F48" w:rsidRDefault="00A74F48" w:rsidP="00A74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4F48" w:rsidRDefault="00A74F48" w:rsidP="00A74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u w:val="single"/>
        </w:rPr>
        <w:t xml:space="preserve">Продукция </w:t>
      </w:r>
      <w:r>
        <w:rPr>
          <w:i/>
          <w:iCs/>
          <w:color w:val="000000"/>
          <w:u w:val="single"/>
        </w:rPr>
        <w:t>из Центра России</w:t>
      </w:r>
      <w:r>
        <w:rPr>
          <w:i/>
          <w:iCs/>
          <w:color w:val="000000"/>
          <w:u w:val="single"/>
        </w:rPr>
        <w:t xml:space="preserve"> в ДВ</w:t>
      </w:r>
    </w:p>
    <w:p w:rsidR="00A74F48" w:rsidRDefault="00A74F48" w:rsidP="00A74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4F48" w:rsidRDefault="00A74F48" w:rsidP="00A74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(машины, нефть, металл, зерно)</w:t>
      </w:r>
    </w:p>
    <w:p w:rsidR="00A74F48" w:rsidRDefault="00A74F48" w:rsidP="00A74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</w:t>
      </w:r>
      <w:r>
        <w:rPr>
          <w:b/>
          <w:bCs/>
          <w:i/>
          <w:iCs/>
          <w:color w:val="000000"/>
          <w:u w:val="single"/>
        </w:rPr>
        <w:t>сн</w:t>
      </w:r>
      <w:r w:rsidR="000E7A4D">
        <w:rPr>
          <w:b/>
          <w:bCs/>
          <w:i/>
          <w:iCs/>
          <w:color w:val="000000"/>
          <w:u w:val="single"/>
        </w:rPr>
        <w:t>овные проблемы Дальнего Востока.</w:t>
      </w:r>
      <w:r>
        <w:rPr>
          <w:b/>
          <w:bCs/>
          <w:i/>
          <w:iCs/>
          <w:color w:val="000000"/>
          <w:u w:val="single"/>
        </w:rPr>
        <w:t xml:space="preserve"> Чем они вызваны и каковы пути их</w:t>
      </w:r>
    </w:p>
    <w:p w:rsidR="00A74F48" w:rsidRDefault="000E7A4D" w:rsidP="00A74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u w:val="single"/>
        </w:rPr>
        <w:t>Решения.</w:t>
      </w:r>
    </w:p>
    <w:p w:rsidR="00A74F48" w:rsidRDefault="00A74F48" w:rsidP="00A74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4F48" w:rsidRDefault="00A74F48" w:rsidP="00A74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1) не</w:t>
      </w:r>
      <w:r w:rsidR="000E7A4D">
        <w:rPr>
          <w:color w:val="000000"/>
        </w:rPr>
        <w:t xml:space="preserve"> </w:t>
      </w:r>
      <w:r>
        <w:rPr>
          <w:color w:val="000000"/>
        </w:rPr>
        <w:t>освоенность, не</w:t>
      </w:r>
      <w:r w:rsidR="000E7A4D">
        <w:rPr>
          <w:color w:val="000000"/>
        </w:rPr>
        <w:t xml:space="preserve"> </w:t>
      </w:r>
      <w:r>
        <w:rPr>
          <w:color w:val="000000"/>
        </w:rPr>
        <w:t>заселенность севера, чему препятствуют суровые условия ( горы, тундра</w:t>
      </w:r>
      <w:proofErr w:type="gramStart"/>
      <w:r>
        <w:rPr>
          <w:color w:val="000000"/>
        </w:rPr>
        <w:t xml:space="preserve">., </w:t>
      </w:r>
      <w:proofErr w:type="gramEnd"/>
      <w:r>
        <w:rPr>
          <w:color w:val="000000"/>
        </w:rPr>
        <w:t>суровый климат, полярная ночь)</w:t>
      </w:r>
    </w:p>
    <w:p w:rsidR="00A74F48" w:rsidRDefault="00A74F48" w:rsidP="00A74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2) удаленность от центра России;</w:t>
      </w:r>
    </w:p>
    <w:p w:rsidR="00A74F48" w:rsidRDefault="00A74F48" w:rsidP="00A74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3)опасные природные явления - землетрясение, вулканизм, цунами приносят материальный ущерб;</w:t>
      </w:r>
    </w:p>
    <w:p w:rsidR="00A74F48" w:rsidRDefault="00A74F48" w:rsidP="00A74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4) необходимость развития отношений со странами Азиатско-Тихоокеанского региона - ближайшими соседями России на Дальнем Востоке. Дальнему Востоку легче торговать с Китаем, Японией, чем с районами европейской части России.</w:t>
      </w:r>
    </w:p>
    <w:p w:rsidR="00A74F48" w:rsidRDefault="00A74F48" w:rsidP="00A74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5) комплексное развитие хозяйства;</w:t>
      </w:r>
    </w:p>
    <w:p w:rsidR="00A74F48" w:rsidRDefault="00A74F48" w:rsidP="00A74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6).развитие обрабатывающих отраслей;</w:t>
      </w:r>
    </w:p>
    <w:p w:rsidR="00A74F48" w:rsidRDefault="00A74F48" w:rsidP="00A74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7) развитие транспортной сети на суше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железные, автомобильные дороги);</w:t>
      </w:r>
    </w:p>
    <w:p w:rsidR="00A74F48" w:rsidRDefault="00A74F48" w:rsidP="00A74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8) экономное освоение природных ресурсов и сохранение рыбных ресурсов Тихого океана.</w:t>
      </w:r>
    </w:p>
    <w:p w:rsidR="00A74F48" w:rsidRDefault="00A74F48" w:rsidP="00A74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4F48" w:rsidRDefault="00A74F48" w:rsidP="00A74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Дальний Восток - край контрастов, уникальный район по природным условиям и богатейший район по природным ресурсам.</w:t>
      </w:r>
    </w:p>
    <w:p w:rsidR="00A74F48" w:rsidRDefault="00A74F48" w:rsidP="00A74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4F48" w:rsidRDefault="00A74F48" w:rsidP="00A74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Перспектива развития Дальнего Востока</w:t>
      </w:r>
    </w:p>
    <w:p w:rsidR="00A74F48" w:rsidRDefault="00A74F48" w:rsidP="00A74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 перспективе Дальний Восток будет продолжать развивать связи со странами Тихого океана, но главное его направление развития этих отношений, это поставка не сырого </w:t>
      </w:r>
      <w:r>
        <w:rPr>
          <w:color w:val="000000"/>
        </w:rPr>
        <w:lastRenderedPageBreak/>
        <w:t>сырья, а готовой продукции, так как это наиболее выгодно, что поможет поднять уровень жизни населения в этом отдаленном от центра районе.</w:t>
      </w:r>
    </w:p>
    <w:p w:rsidR="00A74F48" w:rsidRDefault="00A74F48" w:rsidP="00A74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Владивосток - </w:t>
      </w:r>
      <w:r>
        <w:rPr>
          <w:color w:val="000000"/>
        </w:rPr>
        <w:t>город расположен на берегу бухты Золотой рог в Амурском заливе. Это главный транспортный узел Дальнего Востока. Это промышленный центр с судостроительной, судоремонтной промышленностью, рыбокомбинатом и отраслями </w:t>
      </w:r>
      <w:r>
        <w:rPr>
          <w:i/>
          <w:iCs/>
          <w:color w:val="000000"/>
        </w:rPr>
        <w:t>ВПК.</w:t>
      </w:r>
    </w:p>
    <w:p w:rsidR="00A74F48" w:rsidRDefault="00A74F48" w:rsidP="000E7A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Хабаровск - </w:t>
      </w:r>
      <w:r>
        <w:rPr>
          <w:color w:val="000000"/>
        </w:rPr>
        <w:t xml:space="preserve">Это административная и сухопутная столица Дальнего Востока. Хабаровск – крупнейший транспортный узел, стоящий на пересечении Транссиба и р. Амур. Это важный промышленный центр с развитым машиностроением: энергетическое и судостроительное. В городе представлена </w:t>
      </w:r>
      <w:proofErr w:type="spellStart"/>
      <w:r>
        <w:rPr>
          <w:color w:val="000000"/>
        </w:rPr>
        <w:t>нефте</w:t>
      </w:r>
      <w:proofErr w:type="spellEnd"/>
      <w:r>
        <w:rPr>
          <w:color w:val="000000"/>
        </w:rPr>
        <w:t xml:space="preserve"> - и деревоперерабатывающая, легкая и пищевая промышленность. Хабаровск – центр науки, культуры, образования. Здесь находиться ряд НИИ, театры, музеи. Город расположен в</w:t>
      </w:r>
      <w:r w:rsidR="000E7A4D">
        <w:rPr>
          <w:color w:val="000000"/>
        </w:rPr>
        <w:t>доль изгибающегося русла Амура</w:t>
      </w:r>
    </w:p>
    <w:p w:rsidR="000E7A4D" w:rsidRPr="000E7A4D" w:rsidRDefault="000E7A4D" w:rsidP="000E7A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Домашнее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задание.Повторить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параграф 55,задание 4 стр.213.</w:t>
      </w:r>
      <w:bookmarkStart w:id="0" w:name="_GoBack"/>
      <w:bookmarkEnd w:id="0"/>
    </w:p>
    <w:p w:rsidR="00A74F48" w:rsidRDefault="00A74F48" w:rsidP="00A74F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30685" w:rsidRDefault="00E30685"/>
    <w:sectPr w:rsidR="00E30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5291F"/>
    <w:multiLevelType w:val="multilevel"/>
    <w:tmpl w:val="7C46F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A85C3B"/>
    <w:multiLevelType w:val="multilevel"/>
    <w:tmpl w:val="25B63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A028D9"/>
    <w:multiLevelType w:val="multilevel"/>
    <w:tmpl w:val="9580D43C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424C2DB0"/>
    <w:multiLevelType w:val="multilevel"/>
    <w:tmpl w:val="C6DEC178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45534BA0"/>
    <w:multiLevelType w:val="multilevel"/>
    <w:tmpl w:val="DD602BC4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501A49FA"/>
    <w:multiLevelType w:val="multilevel"/>
    <w:tmpl w:val="684A805C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530D6394"/>
    <w:multiLevelType w:val="multilevel"/>
    <w:tmpl w:val="FEF6B9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A34648"/>
    <w:multiLevelType w:val="multilevel"/>
    <w:tmpl w:val="EF761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71660F"/>
    <w:multiLevelType w:val="multilevel"/>
    <w:tmpl w:val="547C6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EC20A8"/>
    <w:multiLevelType w:val="multilevel"/>
    <w:tmpl w:val="10304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9"/>
  </w:num>
  <w:num w:numId="8">
    <w:abstractNumId w:val="0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F48"/>
    <w:rsid w:val="000E7A4D"/>
    <w:rsid w:val="00A74F48"/>
    <w:rsid w:val="00E30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2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2020-04-25T13:07:00Z</dcterms:created>
  <dcterms:modified xsi:type="dcterms:W3CDTF">2020-04-25T13:21:00Z</dcterms:modified>
</cp:coreProperties>
</file>